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516f4f09a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04809bed4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Rottanova,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64c51024f4381" /><Relationship Type="http://schemas.openxmlformats.org/officeDocument/2006/relationships/numbering" Target="/word/numbering.xml" Id="R843ec4a7afce4fa6" /><Relationship Type="http://schemas.openxmlformats.org/officeDocument/2006/relationships/settings" Target="/word/settings.xml" Id="Ra79561ca69b2477e" /><Relationship Type="http://schemas.openxmlformats.org/officeDocument/2006/relationships/image" Target="/word/media/62864133-7d37-4607-a9ff-a4289aaa1af0.png" Id="R43e04809bed44b93" /></Relationships>
</file>