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fcfbf59f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189c2caf9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6f103473b44e9" /><Relationship Type="http://schemas.openxmlformats.org/officeDocument/2006/relationships/numbering" Target="/word/numbering.xml" Id="R6d419a02eb074eb4" /><Relationship Type="http://schemas.openxmlformats.org/officeDocument/2006/relationships/settings" Target="/word/settings.xml" Id="Rff95ac4dddea472e" /><Relationship Type="http://schemas.openxmlformats.org/officeDocument/2006/relationships/image" Target="/word/media/f146f387-f2ef-427a-b8f8-6111cb3f4364.png" Id="R078189c2caf9413b" /></Relationships>
</file>