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56dbf6a58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7d6e61697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Salerno, Campania,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ffca671634758" /><Relationship Type="http://schemas.openxmlformats.org/officeDocument/2006/relationships/numbering" Target="/word/numbering.xml" Id="R27aca83995a34c8d" /><Relationship Type="http://schemas.openxmlformats.org/officeDocument/2006/relationships/settings" Target="/word/settings.xml" Id="R411692b57c644a3a" /><Relationship Type="http://schemas.openxmlformats.org/officeDocument/2006/relationships/image" Target="/word/media/3b2e410a-1dae-4d47-a7f0-d7b5476f2b63.png" Id="Rf717d6e6169747e8" /></Relationships>
</file>