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57b8872a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8fc12e53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Giacomo d'Acri,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e221494e34c9b" /><Relationship Type="http://schemas.openxmlformats.org/officeDocument/2006/relationships/numbering" Target="/word/numbering.xml" Id="R47bce2ee09d74626" /><Relationship Type="http://schemas.openxmlformats.org/officeDocument/2006/relationships/settings" Target="/word/settings.xml" Id="R1d907da5b0e34cf2" /><Relationship Type="http://schemas.openxmlformats.org/officeDocument/2006/relationships/image" Target="/word/media/47539e18-5a75-4b39-9687-bf05ac138332.png" Id="Rb29d8fc12e5349a6" /></Relationships>
</file>