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290b35097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06e6ef95d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Mamiliano,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e5d2790954b76" /><Relationship Type="http://schemas.openxmlformats.org/officeDocument/2006/relationships/numbering" Target="/word/numbering.xml" Id="R8953a6cd3bcc4ced" /><Relationship Type="http://schemas.openxmlformats.org/officeDocument/2006/relationships/settings" Target="/word/settings.xml" Id="R71c2421809f946c7" /><Relationship Type="http://schemas.openxmlformats.org/officeDocument/2006/relationships/image" Target="/word/media/334759a1-76a2-4ffe-842b-bd246950b96c.png" Id="R82406e6ef95d424f" /></Relationships>
</file>