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1fab89cc4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4cb366fc2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Paolo Albanese,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8e2c02c744ea0" /><Relationship Type="http://schemas.openxmlformats.org/officeDocument/2006/relationships/numbering" Target="/word/numbering.xml" Id="Re78f5f89165947a0" /><Relationship Type="http://schemas.openxmlformats.org/officeDocument/2006/relationships/settings" Target="/word/settings.xml" Id="Rf96985c9478a4631" /><Relationship Type="http://schemas.openxmlformats.org/officeDocument/2006/relationships/image" Target="/word/media/69def818-07ce-4e4b-a30f-dbab29dc1c9c.png" Id="R1964cb366fc24479" /></Relationships>
</file>