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be5654cb7c40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000f86fd6f42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Sebastiano da Po,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1f9837ff67455b" /><Relationship Type="http://schemas.openxmlformats.org/officeDocument/2006/relationships/numbering" Target="/word/numbering.xml" Id="Rdb14c0cbb2ba4d17" /><Relationship Type="http://schemas.openxmlformats.org/officeDocument/2006/relationships/settings" Target="/word/settings.xml" Id="R5d716e126055491b" /><Relationship Type="http://schemas.openxmlformats.org/officeDocument/2006/relationships/image" Target="/word/media/c91d63a8-fe19-419f-913c-33f3b29f9a30.png" Id="R8e000f86fd6f42eb" /></Relationships>
</file>