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95c358ec4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5ff1594a2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Vitale di Reno,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47e5f60b24ec0" /><Relationship Type="http://schemas.openxmlformats.org/officeDocument/2006/relationships/numbering" Target="/word/numbering.xml" Id="R3b6b77b742984dd6" /><Relationship Type="http://schemas.openxmlformats.org/officeDocument/2006/relationships/settings" Target="/word/settings.xml" Id="Rbff1b8ace2d345ee" /><Relationship Type="http://schemas.openxmlformats.org/officeDocument/2006/relationships/image" Target="/word/media/0d0d1834-9abe-4a19-bd70-95788e5b8ecc.png" Id="Re275ff1594a249aa" /></Relationships>
</file>