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1638e84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59c7bf1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Margherita,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4d6c28884b03" /><Relationship Type="http://schemas.openxmlformats.org/officeDocument/2006/relationships/numbering" Target="/word/numbering.xml" Id="Ra915d827ff7c4bfb" /><Relationship Type="http://schemas.openxmlformats.org/officeDocument/2006/relationships/settings" Target="/word/settings.xml" Id="Rcaac7d8d5494480a" /><Relationship Type="http://schemas.openxmlformats.org/officeDocument/2006/relationships/image" Target="/word/media/9ee31cb0-fecd-4435-a736-421f85fc2c99.png" Id="R9fa859c7bf134bfa" /></Relationships>
</file>