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cd0cfa0b9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bcef449c7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del Focallo,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afe4a6fae4355" /><Relationship Type="http://schemas.openxmlformats.org/officeDocument/2006/relationships/numbering" Target="/word/numbering.xml" Id="Rc2d169465b6a4137" /><Relationship Type="http://schemas.openxmlformats.org/officeDocument/2006/relationships/settings" Target="/word/settings.xml" Id="Rd13c5881f87c4c68" /><Relationship Type="http://schemas.openxmlformats.org/officeDocument/2006/relationships/image" Target="/word/media/c77f6c32-c0dc-470e-bbb8-d0e1248484d8.png" Id="Rafcbcef449c7442f" /></Relationships>
</file>