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af60e666f4b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7785c84d024a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Severina,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cae89f4efe4bca" /><Relationship Type="http://schemas.openxmlformats.org/officeDocument/2006/relationships/numbering" Target="/word/numbering.xml" Id="R9974ee41d5f54b2e" /><Relationship Type="http://schemas.openxmlformats.org/officeDocument/2006/relationships/settings" Target="/word/settings.xml" Id="R1a22f30aaaba4415" /><Relationship Type="http://schemas.openxmlformats.org/officeDocument/2006/relationships/image" Target="/word/media/4957b39b-8b77-48e7-b667-6b22276905a0.png" Id="Rb17785c84d024ae2" /></Relationships>
</file>