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5818db7a2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5251f0676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Sant'Eusanio,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96ab77aa6428b" /><Relationship Type="http://schemas.openxmlformats.org/officeDocument/2006/relationships/numbering" Target="/word/numbering.xml" Id="Rf5a2689bcc6b49c1" /><Relationship Type="http://schemas.openxmlformats.org/officeDocument/2006/relationships/settings" Target="/word/settings.xml" Id="R3fb69d1fa3aa46ad" /><Relationship Type="http://schemas.openxmlformats.org/officeDocument/2006/relationships/image" Target="/word/media/9ae6b5e7-b712-47df-a206-5356d6e43c3e.png" Id="Ra5f5251f067646d4" /></Relationships>
</file>