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cc40cbdf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f67644f4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Santuario di Gibilmanna,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067ea909e4f67" /><Relationship Type="http://schemas.openxmlformats.org/officeDocument/2006/relationships/numbering" Target="/word/numbering.xml" Id="R3a5808beff814961" /><Relationship Type="http://schemas.openxmlformats.org/officeDocument/2006/relationships/settings" Target="/word/settings.xml" Id="R195c0940357843d3" /><Relationship Type="http://schemas.openxmlformats.org/officeDocument/2006/relationships/image" Target="/word/media/a9afdf30-6e16-4d3a-b264-7637b000878a.png" Id="Racf0f67644f44b5b" /></Relationships>
</file>