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37bc60f51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59806694e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Sant'Urbano,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852051c4f4a6d" /><Relationship Type="http://schemas.openxmlformats.org/officeDocument/2006/relationships/numbering" Target="/word/numbering.xml" Id="Rf3cdd8f24eed40cb" /><Relationship Type="http://schemas.openxmlformats.org/officeDocument/2006/relationships/settings" Target="/word/settings.xml" Id="R935d0196ccf343f7" /><Relationship Type="http://schemas.openxmlformats.org/officeDocument/2006/relationships/image" Target="/word/media/c32577f3-8c76-4bc2-8737-d735734f5ee9.png" Id="R06259806694e4cb6" /></Relationships>
</file>