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ce68fc41e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b839d0188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Scandriglia,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000a689d44672" /><Relationship Type="http://schemas.openxmlformats.org/officeDocument/2006/relationships/numbering" Target="/word/numbering.xml" Id="R20377a00fcf64b11" /><Relationship Type="http://schemas.openxmlformats.org/officeDocument/2006/relationships/settings" Target="/word/settings.xml" Id="R221c6ff35ca74658" /><Relationship Type="http://schemas.openxmlformats.org/officeDocument/2006/relationships/image" Target="/word/media/2b72ec60-3064-4834-a407-8827ea0bf4aa.png" Id="R97bb839d01884cd6" /></Relationships>
</file>