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a9905ca7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a50d33f73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Selva Grossa,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e182e9a474a4d" /><Relationship Type="http://schemas.openxmlformats.org/officeDocument/2006/relationships/numbering" Target="/word/numbering.xml" Id="R16cf15b202814479" /><Relationship Type="http://schemas.openxmlformats.org/officeDocument/2006/relationships/settings" Target="/word/settings.xml" Id="R0f7c1439f2574ec8" /><Relationship Type="http://schemas.openxmlformats.org/officeDocument/2006/relationships/image" Target="/word/media/b689ccf8-fd37-472c-883e-29d2463b032b.png" Id="Re9aa50d33f734626" /></Relationships>
</file>