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19d69dbce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b409e9e5b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 San Bruno,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d3ab50d8e4bcd" /><Relationship Type="http://schemas.openxmlformats.org/officeDocument/2006/relationships/numbering" Target="/word/numbering.xml" Id="Rb3ff94d4a8ae4664" /><Relationship Type="http://schemas.openxmlformats.org/officeDocument/2006/relationships/settings" Target="/word/settings.xml" Id="Rcf9acf791ac94b64" /><Relationship Type="http://schemas.openxmlformats.org/officeDocument/2006/relationships/image" Target="/word/media/b3e574fe-541e-4d64-9e44-0a7f11cce397.png" Id="R589b409e9e5b4303" /></Relationships>
</file>