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41d33dc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8aaaa2979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Sessant,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3d98afb54f50" /><Relationship Type="http://schemas.openxmlformats.org/officeDocument/2006/relationships/numbering" Target="/word/numbering.xml" Id="R1d129760c8b149fd" /><Relationship Type="http://schemas.openxmlformats.org/officeDocument/2006/relationships/settings" Target="/word/settings.xml" Id="R72aa98126b64476f" /><Relationship Type="http://schemas.openxmlformats.org/officeDocument/2006/relationships/image" Target="/word/media/bdd2c77e-bdce-48a2-902f-39c188bb1e6e.png" Id="Rc278aaaa297945b6" /></Relationships>
</file>