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2b8de4f14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d1b1a472d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e1b6f1d0b4cb8" /><Relationship Type="http://schemas.openxmlformats.org/officeDocument/2006/relationships/numbering" Target="/word/numbering.xml" Id="R1df6cd28f37d4edf" /><Relationship Type="http://schemas.openxmlformats.org/officeDocument/2006/relationships/settings" Target="/word/settings.xml" Id="Raae7e4d630f24a61" /><Relationship Type="http://schemas.openxmlformats.org/officeDocument/2006/relationships/image" Target="/word/media/0bbd250a-ba63-481d-90a7-760f07cbb8bc.png" Id="R9fbd1b1a472d4f72" /></Relationships>
</file>