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b2146046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b14852e1f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1c0fd44d49cb" /><Relationship Type="http://schemas.openxmlformats.org/officeDocument/2006/relationships/numbering" Target="/word/numbering.xml" Id="R55b610e4f2f94360" /><Relationship Type="http://schemas.openxmlformats.org/officeDocument/2006/relationships/settings" Target="/word/settings.xml" Id="R1e486d725fc04c0c" /><Relationship Type="http://schemas.openxmlformats.org/officeDocument/2006/relationships/image" Target="/word/media/b7ef9d65-9c4d-4c3e-b652-a2433b9f6a38.png" Id="Rdc8b14852e1f45d9" /></Relationships>
</file>