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f3a478a5a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4075c3979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fa2b0a25b411d" /><Relationship Type="http://schemas.openxmlformats.org/officeDocument/2006/relationships/numbering" Target="/word/numbering.xml" Id="R1b2b0f7a60ab4bb5" /><Relationship Type="http://schemas.openxmlformats.org/officeDocument/2006/relationships/settings" Target="/word/settings.xml" Id="R0e2125dc51b34f44" /><Relationship Type="http://schemas.openxmlformats.org/officeDocument/2006/relationships/image" Target="/word/media/94ad1ab0-a58c-4c1e-a517-e5207a99c8f9.png" Id="Rbd34075c397940fb" /></Relationships>
</file>