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8325fa1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3585282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Sperlonga,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d7e5d41eb482b" /><Relationship Type="http://schemas.openxmlformats.org/officeDocument/2006/relationships/numbering" Target="/word/numbering.xml" Id="R974c17812b9c412e" /><Relationship Type="http://schemas.openxmlformats.org/officeDocument/2006/relationships/settings" Target="/word/settings.xml" Id="R6a93aa3dabac489d" /><Relationship Type="http://schemas.openxmlformats.org/officeDocument/2006/relationships/image" Target="/word/media/9f257d2f-80e7-4e46-9210-d8587295bac7.png" Id="Rabda3585282b495d" /></Relationships>
</file>