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fce404fb9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96920f11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Spinetoli,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ef778b4d640e5" /><Relationship Type="http://schemas.openxmlformats.org/officeDocument/2006/relationships/numbering" Target="/word/numbering.xml" Id="Rc4d3ddfd88ca4072" /><Relationship Type="http://schemas.openxmlformats.org/officeDocument/2006/relationships/settings" Target="/word/settings.xml" Id="Rec2ac4127e4248d2" /><Relationship Type="http://schemas.openxmlformats.org/officeDocument/2006/relationships/image" Target="/word/media/e24ea94c-3eb6-4977-a223-5996bd61d9c7.png" Id="Rf2f396920f114179" /></Relationships>
</file>