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8fd7309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4c06366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Stornarella,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ebc6c72b4d29" /><Relationship Type="http://schemas.openxmlformats.org/officeDocument/2006/relationships/numbering" Target="/word/numbering.xml" Id="R9123d57bdf2c4cb5" /><Relationship Type="http://schemas.openxmlformats.org/officeDocument/2006/relationships/settings" Target="/word/settings.xml" Id="Re1c470d8e97245f7" /><Relationship Type="http://schemas.openxmlformats.org/officeDocument/2006/relationships/image" Target="/word/media/dc3275b9-efa1-4a78-aa68-3b0acac7da1c.png" Id="Rd1fc4c063669419a" /></Relationships>
</file>