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f0aef4b98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476ffc814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104a54dc14917" /><Relationship Type="http://schemas.openxmlformats.org/officeDocument/2006/relationships/numbering" Target="/word/numbering.xml" Id="Rd64ea1fce9474c73" /><Relationship Type="http://schemas.openxmlformats.org/officeDocument/2006/relationships/settings" Target="/word/settings.xml" Id="R9b6598c7c2fd4894" /><Relationship Type="http://schemas.openxmlformats.org/officeDocument/2006/relationships/image" Target="/word/media/69eb4994-f813-47a9-a8b4-00edbe324b32.png" Id="R820476ffc8144ce6" /></Relationships>
</file>