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0820fe8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69e42dd0e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Straccis,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a1f528fc84977" /><Relationship Type="http://schemas.openxmlformats.org/officeDocument/2006/relationships/numbering" Target="/word/numbering.xml" Id="Ra71ce4cb2b024b77" /><Relationship Type="http://schemas.openxmlformats.org/officeDocument/2006/relationships/settings" Target="/word/settings.xml" Id="R498bd969a79a4039" /><Relationship Type="http://schemas.openxmlformats.org/officeDocument/2006/relationships/image" Target="/word/media/b677ce5e-2ae7-4a43-bf1a-f63fe9aa112e.png" Id="Rf2e69e42dd0e4b89" /></Relationships>
</file>