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1fbd4199a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bbc72fe15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Stulles,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77bde1e2c4c31" /><Relationship Type="http://schemas.openxmlformats.org/officeDocument/2006/relationships/numbering" Target="/word/numbering.xml" Id="R2647d8deab994eb6" /><Relationship Type="http://schemas.openxmlformats.org/officeDocument/2006/relationships/settings" Target="/word/settings.xml" Id="R4d88b10dc06943bd" /><Relationship Type="http://schemas.openxmlformats.org/officeDocument/2006/relationships/image" Target="/word/media/0f11471f-067d-4a22-bbc7-5f7298e3def2.png" Id="R9ddbbc72fe1548d9" /></Relationships>
</file>