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e1df6438c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d5f71ea9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Tabia d'Ambata,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ef38d08414edd" /><Relationship Type="http://schemas.openxmlformats.org/officeDocument/2006/relationships/numbering" Target="/word/numbering.xml" Id="R93757bd4b4164d3e" /><Relationship Type="http://schemas.openxmlformats.org/officeDocument/2006/relationships/settings" Target="/word/settings.xml" Id="R7637e08bdb4c4104" /><Relationship Type="http://schemas.openxmlformats.org/officeDocument/2006/relationships/image" Target="/word/media/60d89443-023e-43ef-b586-4faea16e951f.png" Id="R6081d5f71ea9438d" /></Relationships>
</file>