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af5ce853d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21c7ae2a7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8e124c77e46c6" /><Relationship Type="http://schemas.openxmlformats.org/officeDocument/2006/relationships/numbering" Target="/word/numbering.xml" Id="Rb308fac249ef4152" /><Relationship Type="http://schemas.openxmlformats.org/officeDocument/2006/relationships/settings" Target="/word/settings.xml" Id="Rb05843814b6e4683" /><Relationship Type="http://schemas.openxmlformats.org/officeDocument/2006/relationships/image" Target="/word/media/c06f30bf-dd7a-43c8-9822-cad338722be6.png" Id="R14721c7ae2a74507" /></Relationships>
</file>