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623c7991b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c84caac6b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Telgate,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aa012b45842f6" /><Relationship Type="http://schemas.openxmlformats.org/officeDocument/2006/relationships/numbering" Target="/word/numbering.xml" Id="R3aed3edd82814160" /><Relationship Type="http://schemas.openxmlformats.org/officeDocument/2006/relationships/settings" Target="/word/settings.xml" Id="R25f4f8077f5041eb" /><Relationship Type="http://schemas.openxmlformats.org/officeDocument/2006/relationships/image" Target="/word/media/5feef57b-df69-4ab5-a869-0ac9c1dd7e85.png" Id="R624c84caac6b41d6" /></Relationships>
</file>