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2576865ba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0a446df0e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Tezze,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edd37e4b944eb" /><Relationship Type="http://schemas.openxmlformats.org/officeDocument/2006/relationships/numbering" Target="/word/numbering.xml" Id="R93f7bc5a6c7d47cd" /><Relationship Type="http://schemas.openxmlformats.org/officeDocument/2006/relationships/settings" Target="/word/settings.xml" Id="R21f2c35d4ec04667" /><Relationship Type="http://schemas.openxmlformats.org/officeDocument/2006/relationships/image" Target="/word/media/4afd08e7-53e1-46a0-881e-5a1c18481d9a.png" Id="R1dd0a446df0e49f2" /></Relationships>
</file>