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ca388f954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55898ec5b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6780828434d8e" /><Relationship Type="http://schemas.openxmlformats.org/officeDocument/2006/relationships/numbering" Target="/word/numbering.xml" Id="Rf86092400df34601" /><Relationship Type="http://schemas.openxmlformats.org/officeDocument/2006/relationships/settings" Target="/word/settings.xml" Id="R4b5a7d4d35d64a07" /><Relationship Type="http://schemas.openxmlformats.org/officeDocument/2006/relationships/image" Target="/word/media/a827cbab-7eec-445f-bb92-471179398593.png" Id="R83555898ec5b417f" /></Relationships>
</file>