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b2a13b404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d92c306e7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af17dc2104e24" /><Relationship Type="http://schemas.openxmlformats.org/officeDocument/2006/relationships/numbering" Target="/word/numbering.xml" Id="Ree1c6184e30b4ce7" /><Relationship Type="http://schemas.openxmlformats.org/officeDocument/2006/relationships/settings" Target="/word/settings.xml" Id="R67d37897528a4bb4" /><Relationship Type="http://schemas.openxmlformats.org/officeDocument/2006/relationships/image" Target="/word/media/c7927e78-9bc3-4a39-b6ce-d91ddba5ed69.png" Id="R73dd92c306e744c7" /></Relationships>
</file>