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9b7393634840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ef7e69c7b246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Torre de' Picenardi,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153f259bd04a97" /><Relationship Type="http://schemas.openxmlformats.org/officeDocument/2006/relationships/numbering" Target="/word/numbering.xml" Id="Rbf567fbb300b4952" /><Relationship Type="http://schemas.openxmlformats.org/officeDocument/2006/relationships/settings" Target="/word/settings.xml" Id="R964256b0f3004746" /><Relationship Type="http://schemas.openxmlformats.org/officeDocument/2006/relationships/image" Target="/word/media/7668d4b4-e51b-415a-a153-fb12ee7e0dfc.png" Id="R82ef7e69c7b24693" /></Relationships>
</file>