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a930f681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aa8c74cd8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Suda,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132905cc54a1d" /><Relationship Type="http://schemas.openxmlformats.org/officeDocument/2006/relationships/numbering" Target="/word/numbering.xml" Id="R2c272a1ded6e4441" /><Relationship Type="http://schemas.openxmlformats.org/officeDocument/2006/relationships/settings" Target="/word/settings.xml" Id="Rd94039ac883b4c2b" /><Relationship Type="http://schemas.openxmlformats.org/officeDocument/2006/relationships/image" Target="/word/media/7c12e85c-a372-4fe5-88ca-9d1e42033bbf.png" Id="Ra36aa8c74cd84330" /></Relationships>
</file>