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b387b12b4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223e5be55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Tripi,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d445ca4da4316" /><Relationship Type="http://schemas.openxmlformats.org/officeDocument/2006/relationships/numbering" Target="/word/numbering.xml" Id="R2de3f1c1d8ec4b0e" /><Relationship Type="http://schemas.openxmlformats.org/officeDocument/2006/relationships/settings" Target="/word/settings.xml" Id="R2e13e48023f2486e" /><Relationship Type="http://schemas.openxmlformats.org/officeDocument/2006/relationships/image" Target="/word/media/dd5b5976-891e-46af-8306-227c7616cb6b.png" Id="Rb0f223e5be554f81" /></Relationships>
</file>