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4e90afe95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c7131a6fa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Triponzo,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c188231114b66" /><Relationship Type="http://schemas.openxmlformats.org/officeDocument/2006/relationships/numbering" Target="/word/numbering.xml" Id="R5519322ab5f94c3c" /><Relationship Type="http://schemas.openxmlformats.org/officeDocument/2006/relationships/settings" Target="/word/settings.xml" Id="R5ee4ec84f7c04e0f" /><Relationship Type="http://schemas.openxmlformats.org/officeDocument/2006/relationships/image" Target="/word/media/95f11d3a-7f42-4477-9623-326d240a6693.png" Id="Ra3ec7131a6fa418f" /></Relationships>
</file>