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47b6f2e8c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fcd12c1a2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77fb7c961419a" /><Relationship Type="http://schemas.openxmlformats.org/officeDocument/2006/relationships/numbering" Target="/word/numbering.xml" Id="R643f368aea2944ee" /><Relationship Type="http://schemas.openxmlformats.org/officeDocument/2006/relationships/settings" Target="/word/settings.xml" Id="R10e2bc341418448e" /><Relationship Type="http://schemas.openxmlformats.org/officeDocument/2006/relationships/image" Target="/word/media/dd2a2ec2-ed7c-436c-a219-3f992cc50909.png" Id="Rb92fcd12c1a24cba" /></Relationships>
</file>