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cb34bbede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0859406a4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Usigni,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080c85d584898" /><Relationship Type="http://schemas.openxmlformats.org/officeDocument/2006/relationships/numbering" Target="/word/numbering.xml" Id="R1954585a9c0541f6" /><Relationship Type="http://schemas.openxmlformats.org/officeDocument/2006/relationships/settings" Target="/word/settings.xml" Id="R0425858c4f274c35" /><Relationship Type="http://schemas.openxmlformats.org/officeDocument/2006/relationships/image" Target="/word/media/a82769cf-0329-4f1f-8d6a-04a397537ee4.png" Id="R0660859406a44f84" /></Relationships>
</file>