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aaacc1704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c3aedb2f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ca692c0d463a" /><Relationship Type="http://schemas.openxmlformats.org/officeDocument/2006/relationships/numbering" Target="/word/numbering.xml" Id="R04c2f70049614568" /><Relationship Type="http://schemas.openxmlformats.org/officeDocument/2006/relationships/settings" Target="/word/settings.xml" Id="R92f617d6eed649a7" /><Relationship Type="http://schemas.openxmlformats.org/officeDocument/2006/relationships/image" Target="/word/media/6b83b900-12c0-418d-b7e9-c5887026a7e7.png" Id="R0b5c3aedb2fa4d1f" /></Relationships>
</file>