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c34bb772fb49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acd8780f134b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Varna,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3d377b74b54788" /><Relationship Type="http://schemas.openxmlformats.org/officeDocument/2006/relationships/numbering" Target="/word/numbering.xml" Id="R2eceb076a13345d2" /><Relationship Type="http://schemas.openxmlformats.org/officeDocument/2006/relationships/settings" Target="/word/settings.xml" Id="Redb5f9143d604729" /><Relationship Type="http://schemas.openxmlformats.org/officeDocument/2006/relationships/image" Target="/word/media/4bb69062-80cb-4e26-9812-9267bf21f6d8.png" Id="R3eacd8780f134bc6" /></Relationships>
</file>