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a35cf29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de9e393e1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Ventaroli,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16a5363b46a2" /><Relationship Type="http://schemas.openxmlformats.org/officeDocument/2006/relationships/numbering" Target="/word/numbering.xml" Id="Rd9f85a6285f24057" /><Relationship Type="http://schemas.openxmlformats.org/officeDocument/2006/relationships/settings" Target="/word/settings.xml" Id="Rd7df1b98eb5641ec" /><Relationship Type="http://schemas.openxmlformats.org/officeDocument/2006/relationships/image" Target="/word/media/b317095a-88b8-4840-ba44-f5096a757d17.png" Id="R232de9e393e14a6f" /></Relationships>
</file>