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05b5e2dfa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c8ade2cbd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Vermiglio,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35ffb6e244fe0" /><Relationship Type="http://schemas.openxmlformats.org/officeDocument/2006/relationships/numbering" Target="/word/numbering.xml" Id="R03c2c6ddbe6d44ea" /><Relationship Type="http://schemas.openxmlformats.org/officeDocument/2006/relationships/settings" Target="/word/settings.xml" Id="R49f7af51531b45be" /><Relationship Type="http://schemas.openxmlformats.org/officeDocument/2006/relationships/image" Target="/word/media/801b2cf2-1224-4a5d-a6ce-5fd1f94cb72c.png" Id="R482c8ade2cbd40a5" /></Relationships>
</file>