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828fe6ce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53dbab09c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Verucchio,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a8e1afd47408f" /><Relationship Type="http://schemas.openxmlformats.org/officeDocument/2006/relationships/numbering" Target="/word/numbering.xml" Id="Rc52450ccf00647f2" /><Relationship Type="http://schemas.openxmlformats.org/officeDocument/2006/relationships/settings" Target="/word/settings.xml" Id="Raa74c53006904b58" /><Relationship Type="http://schemas.openxmlformats.org/officeDocument/2006/relationships/image" Target="/word/media/7e01d0e7-a50b-41db-b8e3-517d5fc09285.png" Id="R0cf53dbab09c419b" /></Relationships>
</file>