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f9db44eff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e2ff31c8c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c5b7e7e3d4074" /><Relationship Type="http://schemas.openxmlformats.org/officeDocument/2006/relationships/numbering" Target="/word/numbering.xml" Id="Rd0ff0eae35044d1f" /><Relationship Type="http://schemas.openxmlformats.org/officeDocument/2006/relationships/settings" Target="/word/settings.xml" Id="R9497c404fd6e4ea7" /><Relationship Type="http://schemas.openxmlformats.org/officeDocument/2006/relationships/image" Target="/word/media/7b6a9c92-307e-431b-bed1-abb1397a8f54.png" Id="Rf44e2ff31c8c4380" /></Relationships>
</file>