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a7dbbae9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d1c2cde6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Vieste,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e4684a46d42f9" /><Relationship Type="http://schemas.openxmlformats.org/officeDocument/2006/relationships/numbering" Target="/word/numbering.xml" Id="Ra20656e5ed8146d0" /><Relationship Type="http://schemas.openxmlformats.org/officeDocument/2006/relationships/settings" Target="/word/settings.xml" Id="R4c5e6ce3b38a4798" /><Relationship Type="http://schemas.openxmlformats.org/officeDocument/2006/relationships/image" Target="/word/media/f40b5949-8e37-4aed-b4b3-7a3a8defc53b.png" Id="R761d1c2cde6d470c" /></Relationships>
</file>