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0300f9ed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c365fa891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Vigo Rendena,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139d170d843b2" /><Relationship Type="http://schemas.openxmlformats.org/officeDocument/2006/relationships/numbering" Target="/word/numbering.xml" Id="R2c9321549f8a474c" /><Relationship Type="http://schemas.openxmlformats.org/officeDocument/2006/relationships/settings" Target="/word/settings.xml" Id="R15955c9d57374c3d" /><Relationship Type="http://schemas.openxmlformats.org/officeDocument/2006/relationships/image" Target="/word/media/dfbf602a-84d5-45ec-9031-622e11e0265f.png" Id="R6c6c365fa891490e" /></Relationships>
</file>