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fa9bceb2e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b0f8aeeb1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Vignolo,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2e5fb89ec4c4c" /><Relationship Type="http://schemas.openxmlformats.org/officeDocument/2006/relationships/numbering" Target="/word/numbering.xml" Id="R91811257567b4df0" /><Relationship Type="http://schemas.openxmlformats.org/officeDocument/2006/relationships/settings" Target="/word/settings.xml" Id="R68b85df3e1d249f3" /><Relationship Type="http://schemas.openxmlformats.org/officeDocument/2006/relationships/image" Target="/word/media/d4c6cab8-8c75-458f-b863-72af77d5531f.png" Id="Re99b0f8aeeb14ad9" /></Relationships>
</file>