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867f408fd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68d8f28c0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Villadolt,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6800fdbc94939" /><Relationship Type="http://schemas.openxmlformats.org/officeDocument/2006/relationships/numbering" Target="/word/numbering.xml" Id="R52ca8c667a2040aa" /><Relationship Type="http://schemas.openxmlformats.org/officeDocument/2006/relationships/settings" Target="/word/settings.xml" Id="R790d251a1c68455e" /><Relationship Type="http://schemas.openxmlformats.org/officeDocument/2006/relationships/image" Target="/word/media/1e5ef2a5-c46e-42f5-be88-da01b4a19a23.png" Id="R95768d8f28c049d9" /></Relationships>
</file>