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3175b079b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ca4d6de1d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Villadossola,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a6bbeb14b409f" /><Relationship Type="http://schemas.openxmlformats.org/officeDocument/2006/relationships/numbering" Target="/word/numbering.xml" Id="Rd088a92482dd4147" /><Relationship Type="http://schemas.openxmlformats.org/officeDocument/2006/relationships/settings" Target="/word/settings.xml" Id="R65d8f48f9dab4ece" /><Relationship Type="http://schemas.openxmlformats.org/officeDocument/2006/relationships/image" Target="/word/media/ff4dab8d-1fa0-46ef-9ae1-1fc7338795a1.png" Id="R529ca4d6de1d4462" /></Relationships>
</file>